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CB" w:rsidRDefault="004E4834" w:rsidP="00A151CE">
      <w:pPr>
        <w:pStyle w:val="NoSpacing"/>
      </w:pPr>
      <w:r>
        <w:t xml:space="preserve">The Walker School </w:t>
      </w:r>
    </w:p>
    <w:p w:rsidR="004E4834" w:rsidRDefault="004E4834" w:rsidP="00A151CE">
      <w:pPr>
        <w:pStyle w:val="NoSpacing"/>
        <w:rPr>
          <w:sz w:val="40"/>
          <w:szCs w:val="40"/>
        </w:rPr>
      </w:pPr>
      <w:r w:rsidRPr="00A151CE">
        <w:rPr>
          <w:sz w:val="40"/>
          <w:szCs w:val="40"/>
        </w:rPr>
        <w:t>Audacity Directions</w:t>
      </w:r>
      <w:r w:rsidR="00A151CE">
        <w:rPr>
          <w:sz w:val="40"/>
          <w:szCs w:val="40"/>
        </w:rPr>
        <w:t>: Recording and Saving</w:t>
      </w:r>
    </w:p>
    <w:p w:rsidR="00A151CE" w:rsidRPr="00A151CE" w:rsidRDefault="00A151CE" w:rsidP="00A151CE">
      <w:pPr>
        <w:pStyle w:val="NoSpacing"/>
        <w:rPr>
          <w:sz w:val="40"/>
          <w:szCs w:val="40"/>
        </w:rPr>
      </w:pPr>
    </w:p>
    <w:p w:rsidR="004E4834" w:rsidRDefault="004E4834" w:rsidP="004E4834">
      <w:pPr>
        <w:pStyle w:val="ListParagraph"/>
        <w:numPr>
          <w:ilvl w:val="0"/>
          <w:numId w:val="1"/>
        </w:numPr>
      </w:pPr>
      <w:r w:rsidRPr="001C3F37">
        <w:rPr>
          <w:b/>
        </w:rPr>
        <w:t>Before You Record:</w:t>
      </w:r>
      <w:r>
        <w:t xml:space="preserve">  Make sure that </w:t>
      </w:r>
      <w:r w:rsidR="001C3F37">
        <w:t xml:space="preserve">your computer is turned on and that you are logged on.  Also, confirm that </w:t>
      </w:r>
      <w:r>
        <w:t xml:space="preserve">you have a USB Headphone and </w:t>
      </w:r>
      <w:proofErr w:type="spellStart"/>
      <w:r>
        <w:t>Mic</w:t>
      </w:r>
      <w:r w:rsidR="00416866">
        <w:t>ropohone</w:t>
      </w:r>
      <w:proofErr w:type="spellEnd"/>
      <w:r>
        <w:t xml:space="preserve"> and that it is plugged into the USB port in the front of your computer.</w:t>
      </w:r>
    </w:p>
    <w:p w:rsidR="004E4834" w:rsidRDefault="004E4834" w:rsidP="004E4834">
      <w:pPr>
        <w:pStyle w:val="ListParagraph"/>
      </w:pPr>
    </w:p>
    <w:p w:rsidR="004E4834" w:rsidRDefault="004E4834" w:rsidP="004E4834">
      <w:pPr>
        <w:pStyle w:val="ListParagraph"/>
        <w:numPr>
          <w:ilvl w:val="0"/>
          <w:numId w:val="1"/>
        </w:numPr>
      </w:pPr>
      <w:r w:rsidRPr="004E4834">
        <w:rPr>
          <w:b/>
        </w:rPr>
        <w:t xml:space="preserve"> Open the Program:</w:t>
      </w:r>
      <w:r>
        <w:t xml:space="preserve">  Click on the icon on your desktop.</w:t>
      </w:r>
    </w:p>
    <w:p w:rsidR="004E4834" w:rsidRDefault="004E4834" w:rsidP="004E4834">
      <w:pPr>
        <w:pStyle w:val="ListParagraph"/>
      </w:pPr>
    </w:p>
    <w:p w:rsidR="004E4834" w:rsidRDefault="004E4834" w:rsidP="004E4834">
      <w:pPr>
        <w:pStyle w:val="ListParagraph"/>
      </w:pPr>
      <w:r>
        <w:rPr>
          <w:noProof/>
        </w:rPr>
        <w:drawing>
          <wp:inline distT="0" distB="0" distL="0" distR="0">
            <wp:extent cx="657225" cy="6762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834" w:rsidRDefault="004E4834" w:rsidP="004E4834">
      <w:pPr>
        <w:pStyle w:val="ListParagraph"/>
      </w:pPr>
    </w:p>
    <w:p w:rsidR="004E4834" w:rsidRDefault="004E4834" w:rsidP="004E4834">
      <w:pPr>
        <w:pStyle w:val="ListParagraph"/>
        <w:numPr>
          <w:ilvl w:val="0"/>
          <w:numId w:val="1"/>
        </w:numPr>
      </w:pPr>
      <w:r>
        <w:t>When the program opens it should look like this:</w:t>
      </w:r>
    </w:p>
    <w:p w:rsidR="004E4834" w:rsidRDefault="004E4834" w:rsidP="004E4834">
      <w:pPr>
        <w:pStyle w:val="ListParagraph"/>
      </w:pPr>
    </w:p>
    <w:p w:rsidR="004E4834" w:rsidRDefault="004E4834" w:rsidP="004E4834">
      <w:pPr>
        <w:pStyle w:val="ListParagraph"/>
      </w:pPr>
      <w:r>
        <w:rPr>
          <w:noProof/>
        </w:rPr>
        <w:drawing>
          <wp:inline distT="0" distB="0" distL="0" distR="0">
            <wp:extent cx="5943600" cy="119058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9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834" w:rsidRDefault="004E4834" w:rsidP="004E4834">
      <w:pPr>
        <w:pStyle w:val="ListParagraph"/>
      </w:pPr>
    </w:p>
    <w:p w:rsidR="004E4834" w:rsidRDefault="004E4834" w:rsidP="004E4834">
      <w:pPr>
        <w:pStyle w:val="ListParagraph"/>
      </w:pPr>
    </w:p>
    <w:p w:rsidR="004E4834" w:rsidRDefault="004E4834" w:rsidP="004E4834">
      <w:pPr>
        <w:pStyle w:val="ListParagraph"/>
        <w:numPr>
          <w:ilvl w:val="0"/>
          <w:numId w:val="1"/>
        </w:numPr>
      </w:pPr>
      <w:r w:rsidRPr="004E4834">
        <w:rPr>
          <w:b/>
        </w:rPr>
        <w:t>Check the volume:</w:t>
      </w:r>
      <w:r>
        <w:t xml:space="preserve">  To check the volume on your </w:t>
      </w:r>
      <w:r w:rsidRPr="004E4834">
        <w:rPr>
          <w:u w:val="single"/>
        </w:rPr>
        <w:t>computer</w:t>
      </w:r>
      <w:r>
        <w:t>, click on the speaker in your system tray in the bottom right hand corner of the computer.</w:t>
      </w:r>
    </w:p>
    <w:p w:rsidR="004E4834" w:rsidRDefault="004E4834" w:rsidP="004E4834">
      <w:pPr>
        <w:pStyle w:val="ListParagraph"/>
      </w:pPr>
    </w:p>
    <w:p w:rsidR="004E4834" w:rsidRDefault="004E4834" w:rsidP="004E4834">
      <w:pPr>
        <w:pStyle w:val="ListParagraph"/>
      </w:pPr>
      <w:r>
        <w:rPr>
          <w:noProof/>
        </w:rPr>
        <w:drawing>
          <wp:inline distT="0" distB="0" distL="0" distR="0">
            <wp:extent cx="1171575" cy="16668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834" w:rsidRDefault="004E4834" w:rsidP="004E4834">
      <w:pPr>
        <w:pStyle w:val="ListParagraph"/>
      </w:pPr>
    </w:p>
    <w:p w:rsidR="004E4834" w:rsidRPr="001C3F37" w:rsidRDefault="004E4834" w:rsidP="004E4834">
      <w:pPr>
        <w:pStyle w:val="ListParagraph"/>
        <w:rPr>
          <w:i/>
        </w:rPr>
      </w:pPr>
      <w:r w:rsidRPr="001C3F37">
        <w:rPr>
          <w:i/>
        </w:rPr>
        <w:t>Remember: Also check the volume dial on the headset and microphone.</w:t>
      </w:r>
    </w:p>
    <w:p w:rsidR="004E4834" w:rsidRDefault="004E4834" w:rsidP="004E4834">
      <w:pPr>
        <w:pStyle w:val="ListParagraph"/>
      </w:pPr>
    </w:p>
    <w:p w:rsidR="00EB7134" w:rsidRDefault="00EB7134" w:rsidP="004E4834">
      <w:pPr>
        <w:pStyle w:val="ListParagraph"/>
      </w:pPr>
    </w:p>
    <w:p w:rsidR="00EB7134" w:rsidRDefault="00EB7134" w:rsidP="004E4834">
      <w:pPr>
        <w:pStyle w:val="ListParagraph"/>
      </w:pPr>
    </w:p>
    <w:p w:rsidR="00EB7134" w:rsidRDefault="00EB7134" w:rsidP="004E4834">
      <w:pPr>
        <w:pStyle w:val="ListParagraph"/>
      </w:pPr>
    </w:p>
    <w:p w:rsidR="00EB7134" w:rsidRDefault="00EB7134" w:rsidP="004E4834">
      <w:pPr>
        <w:pStyle w:val="ListParagraph"/>
      </w:pPr>
    </w:p>
    <w:p w:rsidR="00EB7134" w:rsidRDefault="00EB7134" w:rsidP="004E4834">
      <w:pPr>
        <w:pStyle w:val="ListParagraph"/>
      </w:pPr>
    </w:p>
    <w:p w:rsidR="00EB7134" w:rsidRDefault="00EB7134" w:rsidP="004E4834">
      <w:pPr>
        <w:pStyle w:val="ListParagraph"/>
      </w:pPr>
    </w:p>
    <w:p w:rsidR="00EB7134" w:rsidRDefault="00EB7134" w:rsidP="004E4834">
      <w:pPr>
        <w:pStyle w:val="ListParagraph"/>
      </w:pPr>
    </w:p>
    <w:p w:rsidR="00EB7134" w:rsidRDefault="00EB7134" w:rsidP="004E4834">
      <w:pPr>
        <w:pStyle w:val="ListParagraph"/>
      </w:pPr>
    </w:p>
    <w:p w:rsidR="004E4834" w:rsidRDefault="004E4834" w:rsidP="004E4834">
      <w:pPr>
        <w:pStyle w:val="ListParagraph"/>
        <w:numPr>
          <w:ilvl w:val="0"/>
          <w:numId w:val="1"/>
        </w:numPr>
      </w:pPr>
      <w:r w:rsidRPr="004E4834">
        <w:rPr>
          <w:b/>
        </w:rPr>
        <w:t>To Start a Recording:</w:t>
      </w:r>
      <w:r>
        <w:t xml:space="preserve">  Click on the record button and speak into your microphone.  The record button is red and round.</w:t>
      </w:r>
    </w:p>
    <w:p w:rsidR="001C3F37" w:rsidRDefault="001C3F37" w:rsidP="001C3F37">
      <w:pPr>
        <w:pStyle w:val="ListParagraph"/>
      </w:pPr>
    </w:p>
    <w:p w:rsidR="004E4834" w:rsidRDefault="00A5581C" w:rsidP="004E4834">
      <w:pPr>
        <w:pStyle w:val="ListParagraph"/>
      </w:pP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6" type="#_x0000_t68" style="position:absolute;left:0;text-align:left;margin-left:190.5pt;margin-top:76.1pt;width:35.25pt;height:36.75pt;z-index:251658240" fillcolor="#c0504d [3205]" strokecolor="#f2f2f2 [3041]" strokeweight="3pt">
            <v:shadow on="t" type="perspective" color="#622423 [1605]" opacity=".5" offset="1pt" offset2="-1pt"/>
          </v:shape>
        </w:pict>
      </w:r>
      <w:r w:rsidR="004E4834">
        <w:rPr>
          <w:noProof/>
        </w:rPr>
        <w:drawing>
          <wp:inline distT="0" distB="0" distL="0" distR="0">
            <wp:extent cx="3924300" cy="13335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134" w:rsidRDefault="00EB7134" w:rsidP="004E4834">
      <w:pPr>
        <w:pStyle w:val="ListParagraph"/>
      </w:pPr>
    </w:p>
    <w:p w:rsidR="004E4834" w:rsidRDefault="004E4834" w:rsidP="004E4834">
      <w:pPr>
        <w:pStyle w:val="ListParagraph"/>
        <w:numPr>
          <w:ilvl w:val="0"/>
          <w:numId w:val="1"/>
        </w:numPr>
      </w:pPr>
      <w:r>
        <w:t>Speak into the microphone.  You should see your voice being recorded.  If the amplitude of the recoding is low, as in the case below (or large)</w:t>
      </w:r>
      <w:r w:rsidR="00A151CE">
        <w:t>,</w:t>
      </w:r>
      <w:r>
        <w:t xml:space="preserve"> you may want to adjust your volume appropriately</w:t>
      </w:r>
      <w:r w:rsidR="00A151CE">
        <w:t xml:space="preserve"> and make a new recording</w:t>
      </w:r>
      <w:r>
        <w:t>.</w:t>
      </w:r>
    </w:p>
    <w:p w:rsidR="004E4834" w:rsidRDefault="004E4834" w:rsidP="004E4834">
      <w:pPr>
        <w:pStyle w:val="ListParagraph"/>
      </w:pPr>
    </w:p>
    <w:p w:rsidR="004E4834" w:rsidRDefault="004E4834" w:rsidP="004E4834">
      <w:pPr>
        <w:pStyle w:val="ListParagraph"/>
      </w:pPr>
      <w:r>
        <w:rPr>
          <w:noProof/>
        </w:rPr>
        <w:drawing>
          <wp:inline distT="0" distB="0" distL="0" distR="0">
            <wp:extent cx="3924300" cy="1869043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869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134" w:rsidRPr="001C3F37" w:rsidRDefault="00EB7134" w:rsidP="004E4834">
      <w:pPr>
        <w:pStyle w:val="ListParagraph"/>
        <w:rPr>
          <w:i/>
        </w:rPr>
      </w:pPr>
    </w:p>
    <w:p w:rsidR="00EB7134" w:rsidRPr="001C3F37" w:rsidRDefault="00EB7134" w:rsidP="004E4834">
      <w:pPr>
        <w:pStyle w:val="ListParagraph"/>
        <w:rPr>
          <w:i/>
        </w:rPr>
      </w:pPr>
      <w:r w:rsidRPr="001C3F37">
        <w:rPr>
          <w:i/>
        </w:rPr>
        <w:t xml:space="preserve">Hint:  If you are making a recording for a language class, you might </w:t>
      </w:r>
      <w:r w:rsidR="00A151CE">
        <w:rPr>
          <w:i/>
        </w:rPr>
        <w:t xml:space="preserve">want to end the question with a “beep” and then </w:t>
      </w:r>
      <w:r w:rsidRPr="001C3F37">
        <w:rPr>
          <w:i/>
        </w:rPr>
        <w:t xml:space="preserve">leave a dead space for the student to respond. </w:t>
      </w:r>
      <w:r w:rsidR="00A151CE">
        <w:rPr>
          <w:i/>
        </w:rPr>
        <w:t xml:space="preserve">When their time is up, also say “beep” to end the time. </w:t>
      </w:r>
      <w:r w:rsidRPr="001C3F37">
        <w:rPr>
          <w:i/>
        </w:rPr>
        <w:t xml:space="preserve">I would suggest putting no more than 5 questions in each recording.  This will make it easier for students to find a particular </w:t>
      </w:r>
      <w:r w:rsidR="00A151CE">
        <w:rPr>
          <w:i/>
        </w:rPr>
        <w:t xml:space="preserve">question and/or </w:t>
      </w:r>
      <w:r w:rsidRPr="001C3F37">
        <w:rPr>
          <w:i/>
        </w:rPr>
        <w:t>exercise.</w:t>
      </w:r>
    </w:p>
    <w:p w:rsidR="00EB7134" w:rsidRDefault="00EB7134" w:rsidP="004E4834">
      <w:pPr>
        <w:pStyle w:val="ListParagraph"/>
      </w:pPr>
    </w:p>
    <w:p w:rsidR="00EC2C61" w:rsidRDefault="00EC2C61" w:rsidP="004E4834">
      <w:pPr>
        <w:pStyle w:val="ListParagraph"/>
        <w:numPr>
          <w:ilvl w:val="0"/>
          <w:numId w:val="1"/>
        </w:numPr>
      </w:pPr>
      <w:r w:rsidRPr="00EC2C61">
        <w:rPr>
          <w:b/>
        </w:rPr>
        <w:t>Pausing the Recording:</w:t>
      </w:r>
      <w:r>
        <w:t xml:space="preserve">  To pause the recording, hit the pause button.  To continue</w:t>
      </w:r>
      <w:r w:rsidR="00A151CE">
        <w:t xml:space="preserve"> recording</w:t>
      </w:r>
      <w:r>
        <w:t>, click the pause button again</w:t>
      </w:r>
      <w:r w:rsidR="00A151CE">
        <w:t xml:space="preserve"> and speak into the microphone</w:t>
      </w:r>
      <w:r>
        <w:t>.</w:t>
      </w:r>
    </w:p>
    <w:p w:rsidR="00EC2C61" w:rsidRDefault="00EC2C61" w:rsidP="00EC2C61">
      <w:pPr>
        <w:pStyle w:val="ListParagraph"/>
      </w:pPr>
    </w:p>
    <w:p w:rsidR="00EC2C61" w:rsidRDefault="00A5581C" w:rsidP="00EC2C61">
      <w:pPr>
        <w:pStyle w:val="ListParagraph"/>
      </w:pPr>
      <w:r>
        <w:rPr>
          <w:noProof/>
        </w:rPr>
        <w:pict>
          <v:shape id="_x0000_s1030" type="#_x0000_t68" style="position:absolute;left:0;text-align:left;margin-left:178.5pt;margin-top:68.35pt;width:35.25pt;height:36.75pt;z-index:251661312" fillcolor="#c0504d [3205]" strokecolor="#f2f2f2 [3041]" strokeweight="3pt">
            <v:shadow on="t" type="perspective" color="#622423 [1605]" opacity=".5" offset="1pt" offset2="-1pt"/>
          </v:shape>
        </w:pict>
      </w:r>
      <w:r w:rsidR="00EC2C61" w:rsidRPr="00EC2C61">
        <w:rPr>
          <w:noProof/>
        </w:rPr>
        <w:drawing>
          <wp:inline distT="0" distB="0" distL="0" distR="0">
            <wp:extent cx="4391025" cy="2005235"/>
            <wp:effectExtent l="19050" t="0" r="9525" b="0"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00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C61" w:rsidRDefault="00EC2C61" w:rsidP="00EC2C61">
      <w:pPr>
        <w:pStyle w:val="ListParagraph"/>
      </w:pPr>
    </w:p>
    <w:p w:rsidR="00EC2C61" w:rsidRDefault="00EC2C61" w:rsidP="00EC2C61">
      <w:pPr>
        <w:pStyle w:val="ListParagraph"/>
      </w:pPr>
    </w:p>
    <w:p w:rsidR="00EC2C61" w:rsidRDefault="00EC2C61" w:rsidP="00EC2C61">
      <w:pPr>
        <w:pStyle w:val="ListParagraph"/>
      </w:pPr>
    </w:p>
    <w:p w:rsidR="00EC2C61" w:rsidRDefault="00EC2C61" w:rsidP="00EC2C61">
      <w:pPr>
        <w:pStyle w:val="ListParagraph"/>
      </w:pPr>
    </w:p>
    <w:p w:rsidR="004E4834" w:rsidRDefault="00EB7134" w:rsidP="004E4834">
      <w:pPr>
        <w:pStyle w:val="ListParagraph"/>
        <w:numPr>
          <w:ilvl w:val="0"/>
          <w:numId w:val="1"/>
        </w:numPr>
      </w:pPr>
      <w:r>
        <w:t>When you are finished recording, click the stop button.</w:t>
      </w:r>
    </w:p>
    <w:p w:rsidR="00EB7134" w:rsidRDefault="00EB7134" w:rsidP="00EB7134">
      <w:pPr>
        <w:pStyle w:val="ListParagraph"/>
      </w:pPr>
    </w:p>
    <w:p w:rsidR="00EB7134" w:rsidRDefault="00A5581C" w:rsidP="00EB7134">
      <w:pPr>
        <w:pStyle w:val="ListParagraph"/>
      </w:pPr>
      <w:r>
        <w:rPr>
          <w:noProof/>
        </w:rPr>
        <w:pict>
          <v:shape id="_x0000_s1027" type="#_x0000_t68" style="position:absolute;left:0;text-align:left;margin-left:208.5pt;margin-top:63.75pt;width:35.25pt;height:36.75pt;z-index:251659264" fillcolor="#c0504d [3205]" strokecolor="#f2f2f2 [3041]" strokeweight="3pt">
            <v:shadow on="t" type="perspective" color="#622423 [1605]" opacity=".5" offset="1pt" offset2="-1pt"/>
          </v:shape>
        </w:pict>
      </w:r>
      <w:r w:rsidR="00EB7134">
        <w:rPr>
          <w:noProof/>
        </w:rPr>
        <w:drawing>
          <wp:inline distT="0" distB="0" distL="0" distR="0">
            <wp:extent cx="4391025" cy="200523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00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C61" w:rsidRDefault="00EC2C61" w:rsidP="00EB7134">
      <w:pPr>
        <w:pStyle w:val="ListParagraph"/>
      </w:pPr>
    </w:p>
    <w:p w:rsidR="00EB7134" w:rsidRDefault="00EC2C61" w:rsidP="00D70BF2">
      <w:pPr>
        <w:pStyle w:val="ListParagraph"/>
        <w:rPr>
          <w:i/>
        </w:rPr>
      </w:pPr>
      <w:r w:rsidRPr="001C3F37">
        <w:rPr>
          <w:i/>
        </w:rPr>
        <w:t xml:space="preserve">Remember:  Once you hit the stop button you will not be able to add to the recording.  </w:t>
      </w:r>
    </w:p>
    <w:p w:rsidR="00D70BF2" w:rsidRPr="00D70BF2" w:rsidRDefault="00D70BF2" w:rsidP="00D70BF2">
      <w:pPr>
        <w:pStyle w:val="ListParagraph"/>
        <w:rPr>
          <w:i/>
        </w:rPr>
      </w:pPr>
    </w:p>
    <w:p w:rsidR="00EB7134" w:rsidRDefault="00EC2C61" w:rsidP="004E4834">
      <w:pPr>
        <w:pStyle w:val="ListParagraph"/>
        <w:numPr>
          <w:ilvl w:val="0"/>
          <w:numId w:val="1"/>
        </w:numPr>
      </w:pPr>
      <w:r w:rsidRPr="00EC2C61">
        <w:rPr>
          <w:b/>
        </w:rPr>
        <w:t>Listen</w:t>
      </w:r>
      <w:r w:rsidR="00EB7134" w:rsidRPr="00EC2C61">
        <w:rPr>
          <w:b/>
        </w:rPr>
        <w:t xml:space="preserve"> to Your Recording</w:t>
      </w:r>
      <w:r>
        <w:rPr>
          <w:b/>
        </w:rPr>
        <w:t xml:space="preserve"> for Quality</w:t>
      </w:r>
      <w:r w:rsidR="00EB7134" w:rsidRPr="00EC2C61">
        <w:rPr>
          <w:b/>
        </w:rPr>
        <w:t xml:space="preserve">:  </w:t>
      </w:r>
      <w:r w:rsidR="00EB7134">
        <w:t>If you want to check the quality of your recording, click the “Skip to Start” button and then click the “Play” button to hear your recording.</w:t>
      </w:r>
    </w:p>
    <w:p w:rsidR="00EB7134" w:rsidRDefault="00EB7134" w:rsidP="006A1699">
      <w:pPr>
        <w:pStyle w:val="ListParagraph"/>
      </w:pPr>
    </w:p>
    <w:p w:rsidR="00EB7134" w:rsidRDefault="00A5581C" w:rsidP="00EB7134">
      <w:pPr>
        <w:pStyle w:val="ListParagraph"/>
      </w:pPr>
      <w:r>
        <w:rPr>
          <w:noProof/>
        </w:rPr>
        <w:pict>
          <v:shape id="_x0000_s1028" type="#_x0000_t68" style="position:absolute;left:0;text-align:left;margin-left:96pt;margin-top:61.8pt;width:35.25pt;height:36.75pt;z-index:251660288" fillcolor="#c0504d [3205]" strokecolor="#f2f2f2 [3041]" strokeweight="3pt">
            <v:shadow on="t" type="perspective" color="#622423 [1605]" opacity=".5" offset="1pt" offset2="-1pt"/>
          </v:shape>
        </w:pict>
      </w:r>
      <w:r w:rsidR="00EB7134" w:rsidRPr="00EB7134">
        <w:rPr>
          <w:noProof/>
        </w:rPr>
        <w:drawing>
          <wp:inline distT="0" distB="0" distL="0" distR="0">
            <wp:extent cx="4438650" cy="2026984"/>
            <wp:effectExtent l="19050" t="0" r="0" b="0"/>
            <wp:docPr id="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026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834" w:rsidRDefault="004E4834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416866" w:rsidRDefault="00416866" w:rsidP="00EB7134">
      <w:pPr>
        <w:pStyle w:val="ListParagraph"/>
      </w:pPr>
    </w:p>
    <w:p w:rsidR="00A151CE" w:rsidRDefault="00D70BF2" w:rsidP="00A151CE">
      <w:pPr>
        <w:pStyle w:val="ListParagraph"/>
        <w:numPr>
          <w:ilvl w:val="0"/>
          <w:numId w:val="1"/>
        </w:numPr>
      </w:pPr>
      <w:r w:rsidRPr="00D70BF2">
        <w:rPr>
          <w:b/>
        </w:rPr>
        <w:lastRenderedPageBreak/>
        <w:t>Save your Recording:</w:t>
      </w:r>
      <w:r>
        <w:t xml:space="preserve">  Click “File” and then “Export as MP3” to save your file.</w:t>
      </w:r>
    </w:p>
    <w:p w:rsidR="00416866" w:rsidRDefault="00416866" w:rsidP="00416866">
      <w:pPr>
        <w:pStyle w:val="ListParagraph"/>
      </w:pPr>
    </w:p>
    <w:p w:rsidR="00D70BF2" w:rsidRDefault="00A5581C" w:rsidP="00D70BF2">
      <w:pPr>
        <w:pStyle w:val="ListParagraph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left:0;text-align:left;margin-left:-15.75pt;margin-top:104.25pt;width:51pt;height:33.75pt;z-index:251662336" fillcolor="#c0504d [3205]" strokecolor="#f2f2f2 [3041]" strokeweight="3pt">
            <v:shadow on="t" type="perspective" color="#622423 [1605]" opacity=".5" offset="1pt" offset2="-1pt"/>
          </v:shape>
        </w:pict>
      </w:r>
      <w:r w:rsidR="00305250">
        <w:rPr>
          <w:noProof/>
        </w:rPr>
        <w:drawing>
          <wp:inline distT="0" distB="0" distL="0" distR="0">
            <wp:extent cx="2805439" cy="29051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9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BF2" w:rsidRDefault="00D70BF2" w:rsidP="00D70BF2">
      <w:pPr>
        <w:pStyle w:val="ListParagraph"/>
      </w:pPr>
    </w:p>
    <w:p w:rsidR="00D70BF2" w:rsidRDefault="00D70BF2" w:rsidP="00D70BF2">
      <w:pPr>
        <w:pStyle w:val="ListParagraph"/>
        <w:rPr>
          <w:i/>
        </w:rPr>
      </w:pPr>
      <w:r w:rsidRPr="00D70BF2">
        <w:rPr>
          <w:i/>
        </w:rPr>
        <w:t>Hint:  If this option is grey, then check to see that you have actually clicked on the stop button.</w:t>
      </w:r>
    </w:p>
    <w:p w:rsidR="00416866" w:rsidRPr="00D70BF2" w:rsidRDefault="00416866" w:rsidP="00D70BF2">
      <w:pPr>
        <w:pStyle w:val="ListParagraph"/>
        <w:rPr>
          <w:i/>
        </w:rPr>
      </w:pPr>
    </w:p>
    <w:p w:rsidR="00D70BF2" w:rsidRDefault="00470871" w:rsidP="004E4834">
      <w:pPr>
        <w:pStyle w:val="ListParagraph"/>
        <w:numPr>
          <w:ilvl w:val="0"/>
          <w:numId w:val="1"/>
        </w:numPr>
      </w:pPr>
      <w:r w:rsidRPr="00A151CE">
        <w:rPr>
          <w:b/>
        </w:rPr>
        <w:t>Navigate to your folder on the H-Drive.</w:t>
      </w:r>
      <w:r w:rsidR="00A151CE">
        <w:t xml:space="preserve">  Click the drop-down arrow next to “Save in” and then click on the drive with your name.</w:t>
      </w:r>
    </w:p>
    <w:p w:rsidR="00A151CE" w:rsidRDefault="00A151CE" w:rsidP="00A151CE">
      <w:pPr>
        <w:pStyle w:val="ListParagraph"/>
      </w:pPr>
    </w:p>
    <w:p w:rsidR="00470871" w:rsidRDefault="00A5581C" w:rsidP="00470871">
      <w:pPr>
        <w:pStyle w:val="ListParagraph"/>
      </w:pPr>
      <w:r>
        <w:rPr>
          <w:noProof/>
        </w:rPr>
        <w:pict>
          <v:shape id="_x0000_s1033" type="#_x0000_t13" style="position:absolute;left:0;text-align:left;margin-left:26.25pt;margin-top:93.45pt;width:51pt;height:33.75pt;z-index:251663360" fillcolor="#c0504d [3205]" strokecolor="#f2f2f2 [3041]" strokeweight="3pt">
            <v:shadow on="t" type="perspective" color="#622423 [1605]" opacity=".5" offset="1pt" offset2="-1pt"/>
          </v:shape>
        </w:pict>
      </w:r>
      <w:r w:rsidR="00470871">
        <w:rPr>
          <w:noProof/>
        </w:rPr>
        <w:drawing>
          <wp:inline distT="0" distB="0" distL="0" distR="0">
            <wp:extent cx="3476625" cy="2898202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898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1CE" w:rsidRDefault="00A151CE" w:rsidP="00470871">
      <w:pPr>
        <w:pStyle w:val="ListParagraph"/>
      </w:pPr>
    </w:p>
    <w:p w:rsidR="00470871" w:rsidRDefault="00A151CE" w:rsidP="004E4834">
      <w:pPr>
        <w:pStyle w:val="ListParagraph"/>
        <w:numPr>
          <w:ilvl w:val="0"/>
          <w:numId w:val="1"/>
        </w:numPr>
      </w:pPr>
      <w:r w:rsidRPr="00A151CE">
        <w:rPr>
          <w:b/>
        </w:rPr>
        <w:t>Save the file in a folder.</w:t>
      </w:r>
      <w:r>
        <w:t xml:space="preserve">  I would suggest creating a folder to save all of your audio recordings.  For Example: You might create a folder structure with German I &gt;&gt; Audio Recordings</w:t>
      </w:r>
    </w:p>
    <w:p w:rsidR="00A151CE" w:rsidRDefault="00A151CE" w:rsidP="00A151CE">
      <w:pPr>
        <w:pStyle w:val="ListParagraph"/>
      </w:pPr>
    </w:p>
    <w:p w:rsidR="00A151CE" w:rsidRDefault="00A151CE" w:rsidP="004E4834">
      <w:pPr>
        <w:pStyle w:val="ListParagraph"/>
        <w:numPr>
          <w:ilvl w:val="0"/>
          <w:numId w:val="1"/>
        </w:numPr>
      </w:pPr>
      <w:r w:rsidRPr="00A151CE">
        <w:rPr>
          <w:b/>
        </w:rPr>
        <w:t>Name the file.</w:t>
      </w:r>
      <w:r>
        <w:t xml:space="preserve">  I would suggest naming the file with the Chapter, Exercise and Number set.  For Example:  “German I Chapter 2 Exercise I Questions 1-5”.</w:t>
      </w:r>
    </w:p>
    <w:p w:rsidR="004E4834" w:rsidRDefault="004E4834" w:rsidP="00416866"/>
    <w:sectPr w:rsidR="004E4834" w:rsidSect="004E48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E7D02"/>
    <w:multiLevelType w:val="hybridMultilevel"/>
    <w:tmpl w:val="07B8A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4834"/>
    <w:rsid w:val="001C3F37"/>
    <w:rsid w:val="00305250"/>
    <w:rsid w:val="00416866"/>
    <w:rsid w:val="00470871"/>
    <w:rsid w:val="004D6EEB"/>
    <w:rsid w:val="004E4834"/>
    <w:rsid w:val="005E4ACB"/>
    <w:rsid w:val="006A1699"/>
    <w:rsid w:val="00A151CE"/>
    <w:rsid w:val="00A5581C"/>
    <w:rsid w:val="00D70BF2"/>
    <w:rsid w:val="00EB7134"/>
    <w:rsid w:val="00EC2C61"/>
    <w:rsid w:val="00FF0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A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4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83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51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376</Words>
  <Characters>2144</Characters>
  <Application>Microsoft Office Word</Application>
  <DocSecurity>0</DocSecurity>
  <Lines>17</Lines>
  <Paragraphs>5</Paragraphs>
  <ScaleCrop>false</ScaleCrop>
  <Company>The Walker School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cp:lastPrinted>2008-11-17T16:43:00Z</cp:lastPrinted>
  <dcterms:created xsi:type="dcterms:W3CDTF">2008-11-17T14:19:00Z</dcterms:created>
  <dcterms:modified xsi:type="dcterms:W3CDTF">2008-11-20T17:48:00Z</dcterms:modified>
</cp:coreProperties>
</file>